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0E" w:rsidRPr="008E420E" w:rsidRDefault="008E420E" w:rsidP="008E420E">
      <w:pPr>
        <w:snapToGrid w:val="0"/>
        <w:spacing w:before="120"/>
        <w:jc w:val="center"/>
        <w:rPr>
          <w:b/>
          <w:sz w:val="16"/>
          <w:szCs w:val="16"/>
          <w:lang w:val="uk-UA"/>
        </w:rPr>
      </w:pPr>
      <w:r w:rsidRPr="008E420E">
        <w:rPr>
          <w:b/>
          <w:sz w:val="16"/>
          <w:szCs w:val="16"/>
          <w:lang w:val="uk-UA"/>
        </w:rPr>
        <w:t>Д О Г О В І Р</w:t>
      </w:r>
    </w:p>
    <w:p w:rsidR="008E420E" w:rsidRPr="008E420E" w:rsidRDefault="008E420E" w:rsidP="008E420E">
      <w:pPr>
        <w:jc w:val="center"/>
        <w:rPr>
          <w:b/>
          <w:sz w:val="16"/>
          <w:szCs w:val="16"/>
          <w:lang w:val="uk-UA"/>
        </w:rPr>
      </w:pPr>
      <w:r w:rsidRPr="008E420E">
        <w:rPr>
          <w:b/>
          <w:sz w:val="16"/>
          <w:szCs w:val="16"/>
          <w:lang w:val="uk-UA"/>
        </w:rPr>
        <w:t>на туристичне обслуговування</w:t>
      </w:r>
    </w:p>
    <w:p w:rsidR="008E420E" w:rsidRPr="008E420E" w:rsidRDefault="008E420E" w:rsidP="008E420E">
      <w:pPr>
        <w:rPr>
          <w:b/>
          <w:sz w:val="16"/>
          <w:szCs w:val="16"/>
          <w:lang w:val="uk-UA"/>
        </w:rPr>
      </w:pPr>
      <w:r w:rsidRPr="008E420E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258540FB" wp14:editId="041AB2D5">
                <wp:extent cx="6076950" cy="298450"/>
                <wp:effectExtent l="0" t="3175" r="4445" b="31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8E420E" w:rsidRPr="00886BCE">
                              <w:tc>
                                <w:tcPr>
                                  <w:tcW w:w="4785" w:type="dxa"/>
                                </w:tcPr>
                                <w:p w:rsidR="008E420E" w:rsidRPr="00886BCE" w:rsidRDefault="008E420E">
                                  <w:pPr>
                                    <w:snapToGrid w:val="0"/>
                                    <w:spacing w:before="24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м.</w:t>
                                  </w:r>
                                  <w:permStart w:id="1175936347" w:edGrp="everyone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______________________</w:t>
                                  </w:r>
                                  <w:permEnd w:id="1175936347"/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8E420E" w:rsidRPr="00886BCE" w:rsidRDefault="008E420E" w:rsidP="00F8116E">
                                  <w:pPr>
                                    <w:snapToGrid w:val="0"/>
                                    <w:spacing w:before="240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«</w:t>
                                  </w:r>
                                  <w:permStart w:id="2135519556" w:edGrp="everyone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___</w:t>
                                  </w:r>
                                  <w:permEnd w:id="2135519556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»</w:t>
                                  </w:r>
                                  <w:permStart w:id="686890676" w:edGrp="everyone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______________</w:t>
                                  </w:r>
                                  <w:permEnd w:id="686890676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20</w:t>
                                  </w:r>
                                  <w:permStart w:id="502618945" w:edGrp="everyone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_</w:t>
                                  </w: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_</w:t>
                                  </w:r>
                                  <w:permEnd w:id="502618945"/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</w:tbl>
                          <w:p w:rsidR="00B6266B" w:rsidRDefault="00B626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540F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78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hlhQIAAP8E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8E420E" w:rsidRPr="00886BCE">
                        <w:tc>
                          <w:tcPr>
                            <w:tcW w:w="4785" w:type="dxa"/>
                          </w:tcPr>
                          <w:p w:rsidR="008E420E" w:rsidRPr="00886BCE" w:rsidRDefault="008E420E">
                            <w:pPr>
                              <w:snapToGrid w:val="0"/>
                              <w:spacing w:before="24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м.</w:t>
                            </w:r>
                            <w:permStart w:id="1175936347" w:edGrp="everyone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______________________</w:t>
                            </w:r>
                            <w:permEnd w:id="1175936347"/>
                          </w:p>
                        </w:tc>
                        <w:tc>
                          <w:tcPr>
                            <w:tcW w:w="4786" w:type="dxa"/>
                          </w:tcPr>
                          <w:p w:rsidR="008E420E" w:rsidRPr="00886BCE" w:rsidRDefault="008E420E" w:rsidP="00F8116E">
                            <w:pPr>
                              <w:snapToGrid w:val="0"/>
                              <w:spacing w:before="240"/>
                              <w:jc w:val="right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«</w:t>
                            </w:r>
                            <w:permStart w:id="2135519556" w:edGrp="everyone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___</w:t>
                            </w:r>
                            <w:permEnd w:id="2135519556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»</w:t>
                            </w:r>
                            <w:permStart w:id="686890676" w:edGrp="everyone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______________</w:t>
                            </w:r>
                            <w:permEnd w:id="686890676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20</w:t>
                            </w:r>
                            <w:permStart w:id="502618945" w:edGrp="everyone"/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_</w:t>
                            </w:r>
                            <w:permEnd w:id="502618945"/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р.</w:t>
                            </w:r>
                          </w:p>
                        </w:tc>
                      </w:tr>
                    </w:tbl>
                    <w:p w:rsidR="00B6266B" w:rsidRDefault="00B6266B"/>
                  </w:txbxContent>
                </v:textbox>
                <w10:anchorlock/>
              </v:shape>
            </w:pict>
          </mc:Fallback>
        </mc:AlternateContent>
      </w:r>
    </w:p>
    <w:p w:rsidR="008E420E" w:rsidRPr="008E420E" w:rsidRDefault="008E420E" w:rsidP="008E420E">
      <w:pPr>
        <w:jc w:val="both"/>
        <w:rPr>
          <w:b/>
          <w:bCs/>
          <w:sz w:val="16"/>
          <w:szCs w:val="16"/>
          <w:lang w:val="uk-UA"/>
        </w:rPr>
      </w:pPr>
      <w:r w:rsidRPr="008E420E">
        <w:rPr>
          <w:b/>
          <w:sz w:val="16"/>
          <w:szCs w:val="16"/>
          <w:lang w:val="uk-UA"/>
        </w:rPr>
        <w:t>______________________________________________________________________________________________________________________,  в особі</w:t>
      </w:r>
      <w:permStart w:id="562373781" w:edGrp="everyone"/>
      <w:r w:rsidRPr="008E420E">
        <w:rPr>
          <w:b/>
          <w:sz w:val="16"/>
          <w:szCs w:val="16"/>
          <w:lang w:val="uk-UA"/>
        </w:rPr>
        <w:t>___________________________________________________________________________,______________________________________</w:t>
      </w:r>
      <w:permEnd w:id="562373781"/>
      <w:r w:rsidRPr="008E420E">
        <w:rPr>
          <w:b/>
          <w:sz w:val="16"/>
          <w:szCs w:val="16"/>
          <w:lang w:val="uk-UA"/>
        </w:rPr>
        <w:t xml:space="preserve">, </w:t>
      </w:r>
      <w:r w:rsidRPr="00F46DBD">
        <w:rPr>
          <w:b/>
          <w:sz w:val="16"/>
          <w:szCs w:val="16"/>
          <w:lang w:val="uk-UA"/>
        </w:rPr>
        <w:t xml:space="preserve">надалі ТУРАГЕНТ, </w:t>
      </w:r>
      <w:r w:rsidR="00F46DBD" w:rsidRPr="00F46DBD">
        <w:rPr>
          <w:bCs/>
          <w:sz w:val="16"/>
          <w:szCs w:val="16"/>
          <w:lang w:val="uk-UA"/>
        </w:rPr>
        <w:t xml:space="preserve">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F46DBD" w:rsidRPr="00F46DBD">
        <w:rPr>
          <w:bCs/>
          <w:sz w:val="16"/>
          <w:szCs w:val="16"/>
          <w:highlight w:val="yellow"/>
          <w:lang w:val="uk-UA"/>
        </w:rPr>
        <w:t>____</w:t>
      </w:r>
      <w:r w:rsidR="00F46DBD" w:rsidRPr="00F46DBD">
        <w:rPr>
          <w:bCs/>
          <w:sz w:val="16"/>
          <w:szCs w:val="16"/>
          <w:lang w:val="uk-UA"/>
        </w:rPr>
        <w:t xml:space="preserve"> від </w:t>
      </w:r>
      <w:r w:rsidR="00F46DBD" w:rsidRPr="00F46DBD">
        <w:rPr>
          <w:bCs/>
          <w:sz w:val="16"/>
          <w:szCs w:val="16"/>
          <w:highlight w:val="yellow"/>
          <w:lang w:val="uk-UA"/>
        </w:rPr>
        <w:t>_____________</w:t>
      </w:r>
      <w:r w:rsidR="00F46DBD" w:rsidRPr="00F46DBD">
        <w:rPr>
          <w:bCs/>
          <w:sz w:val="16"/>
          <w:szCs w:val="16"/>
          <w:lang w:val="uk-UA"/>
        </w:rPr>
        <w:t xml:space="preserve"> р.),  а також на підставі Генерального агентського договору № _____ від ______________ р. між </w:t>
      </w:r>
      <w:proofErr w:type="spellStart"/>
      <w:r w:rsidR="00F46DBD" w:rsidRPr="00F46DBD">
        <w:rPr>
          <w:bCs/>
          <w:sz w:val="16"/>
          <w:szCs w:val="16"/>
          <w:lang w:val="uk-UA"/>
        </w:rPr>
        <w:t>Турагентом</w:t>
      </w:r>
      <w:proofErr w:type="spellEnd"/>
      <w:r w:rsidR="00F46DBD" w:rsidRPr="00F46DBD">
        <w:rPr>
          <w:bCs/>
          <w:sz w:val="16"/>
          <w:szCs w:val="16"/>
          <w:lang w:val="uk-UA"/>
        </w:rPr>
        <w:t xml:space="preserve"> та ТОВ «ТУРС УКРАЇНА», </w:t>
      </w:r>
      <w:r w:rsidRPr="00F46DBD">
        <w:rPr>
          <w:b/>
          <w:sz w:val="16"/>
          <w:szCs w:val="16"/>
          <w:lang w:val="uk-UA"/>
        </w:rPr>
        <w:t xml:space="preserve">що діє від імені та за дорученням ТУРОПЕРАТОРА: </w:t>
      </w:r>
      <w:r w:rsidRPr="00F46DBD">
        <w:rPr>
          <w:b/>
          <w:bCs/>
          <w:sz w:val="16"/>
          <w:szCs w:val="16"/>
          <w:lang w:val="uk-UA"/>
        </w:rPr>
        <w:t>ТОВ  “КОРАЛ ТРЕВЕЛ”</w:t>
      </w:r>
      <w:r w:rsidRPr="00F46DBD">
        <w:rPr>
          <w:bCs/>
          <w:sz w:val="16"/>
          <w:szCs w:val="16"/>
          <w:lang w:val="uk-UA"/>
        </w:rPr>
        <w:t xml:space="preserve"> </w:t>
      </w:r>
      <w:r w:rsidRPr="00F46DBD">
        <w:rPr>
          <w:bCs/>
          <w:iCs/>
          <w:sz w:val="16"/>
          <w:szCs w:val="16"/>
          <w:lang w:val="uk-UA"/>
        </w:rPr>
        <w:t>(</w:t>
      </w:r>
      <w:r w:rsidRPr="00F46DBD">
        <w:rPr>
          <w:sz w:val="16"/>
          <w:szCs w:val="16"/>
          <w:lang w:val="uk-UA"/>
        </w:rPr>
        <w:t xml:space="preserve">Ліцензія на провадження туроператорської діяльності серія </w:t>
      </w:r>
      <w:r w:rsidRPr="00F46DBD">
        <w:rPr>
          <w:sz w:val="16"/>
          <w:szCs w:val="16"/>
          <w:lang w:val="en-US"/>
        </w:rPr>
        <w:t>AE</w:t>
      </w:r>
      <w:r w:rsidRPr="00F46DBD">
        <w:rPr>
          <w:sz w:val="16"/>
          <w:szCs w:val="16"/>
          <w:lang w:val="uk-UA"/>
        </w:rPr>
        <w:t xml:space="preserve"> № 272768, видана ДЕРЖАВНИМ АГЕНТСТВОМ УКРАЇНИ З ТУРИЗМУ ТА КУРОРТІВ України «14» травня 2014 року, номер в ліцензійному реєстрі 44/2013. </w:t>
      </w:r>
      <w:r w:rsidRPr="00F46DBD">
        <w:rPr>
          <w:bCs/>
          <w:iCs/>
          <w:sz w:val="16"/>
          <w:szCs w:val="16"/>
          <w:lang w:val="uk-UA"/>
        </w:rPr>
        <w:t xml:space="preserve">Розмір фінансового забезпечення ТУРОПЕРАТОРА складає 20 000 (двадцять тисяч) ЄВРО. </w:t>
      </w:r>
      <w:r w:rsidR="00C30EEB" w:rsidRPr="00F46DBD">
        <w:rPr>
          <w:bCs/>
          <w:iCs/>
          <w:sz w:val="16"/>
          <w:szCs w:val="16"/>
          <w:lang w:val="uk-UA"/>
        </w:rPr>
        <w:t>Банківська гарантія фінансового забезпечення цивільної відповідальності  № 9210</w:t>
      </w:r>
      <w:r w:rsidR="00C30EEB" w:rsidRPr="00C30EEB">
        <w:rPr>
          <w:bCs/>
          <w:iCs/>
          <w:sz w:val="16"/>
          <w:szCs w:val="16"/>
          <w:lang w:val="uk-UA"/>
        </w:rPr>
        <w:t>/21-Г від «27» травня 2021 року</w:t>
      </w:r>
      <w:r w:rsidR="007B2E21" w:rsidRPr="007174D3">
        <w:rPr>
          <w:bCs/>
          <w:iCs/>
          <w:sz w:val="16"/>
          <w:szCs w:val="16"/>
          <w:lang w:val="uk-UA"/>
        </w:rPr>
        <w:t xml:space="preserve">. </w:t>
      </w:r>
      <w:r w:rsidR="007B2E21">
        <w:rPr>
          <w:bCs/>
          <w:iCs/>
          <w:sz w:val="16"/>
          <w:szCs w:val="16"/>
          <w:lang w:val="uk-UA"/>
        </w:rPr>
        <w:t xml:space="preserve"> Гарантія видана </w:t>
      </w:r>
      <w:r w:rsidR="007B2E21" w:rsidRPr="007174D3">
        <w:rPr>
          <w:bCs/>
          <w:iCs/>
          <w:sz w:val="16"/>
          <w:szCs w:val="16"/>
          <w:lang w:val="uk-UA"/>
        </w:rPr>
        <w:t xml:space="preserve">АТ «Банк інвестицій та заощаджень», що знаходиться за адресою: 04119, м. Київ, вул. </w:t>
      </w:r>
      <w:r w:rsidR="007B2E21">
        <w:rPr>
          <w:bCs/>
          <w:iCs/>
          <w:sz w:val="16"/>
          <w:szCs w:val="16"/>
          <w:lang w:val="uk-UA"/>
        </w:rPr>
        <w:t>Юрія Іллєнка</w:t>
      </w:r>
      <w:r w:rsidR="007B2E21" w:rsidRPr="007174D3">
        <w:rPr>
          <w:bCs/>
          <w:iCs/>
          <w:sz w:val="16"/>
          <w:szCs w:val="16"/>
          <w:lang w:val="uk-UA"/>
        </w:rPr>
        <w:t>, 83-Д, код ЕДРПОУ 33695095)</w:t>
      </w:r>
      <w:r w:rsidR="00F46DBD">
        <w:rPr>
          <w:b/>
          <w:bCs/>
          <w:sz w:val="16"/>
          <w:szCs w:val="16"/>
          <w:lang w:val="uk-UA"/>
        </w:rPr>
        <w:t xml:space="preserve">, з одного боку, і гр. </w:t>
      </w:r>
      <w:permStart w:id="1363415482" w:edGrp="everyone"/>
      <w:r w:rsidR="00F46DBD">
        <w:rPr>
          <w:b/>
          <w:bCs/>
          <w:sz w:val="16"/>
          <w:szCs w:val="16"/>
          <w:lang w:val="uk-UA"/>
        </w:rPr>
        <w:t xml:space="preserve">___________________________________________________ </w:t>
      </w:r>
      <w:r w:rsidRPr="008E420E">
        <w:rPr>
          <w:bCs/>
          <w:sz w:val="16"/>
          <w:szCs w:val="16"/>
          <w:lang w:val="uk-UA"/>
        </w:rPr>
        <w:t>_________________________________________________________________</w:t>
      </w:r>
      <w:r>
        <w:rPr>
          <w:bCs/>
          <w:sz w:val="16"/>
          <w:szCs w:val="16"/>
          <w:lang w:val="uk-UA"/>
        </w:rPr>
        <w:t>_</w:t>
      </w:r>
      <w:permEnd w:id="1363415482"/>
      <w:r w:rsidRPr="008E420E">
        <w:rPr>
          <w:bCs/>
          <w:sz w:val="16"/>
          <w:szCs w:val="16"/>
          <w:lang w:val="uk-UA"/>
        </w:rPr>
        <w:t xml:space="preserve">  </w:t>
      </w:r>
      <w:r w:rsidRPr="008E420E">
        <w:rPr>
          <w:b/>
          <w:bCs/>
          <w:sz w:val="16"/>
          <w:szCs w:val="16"/>
          <w:lang w:val="uk-UA"/>
        </w:rPr>
        <w:t xml:space="preserve">іменований надалі Турист, з іншого боку, </w:t>
      </w:r>
    </w:p>
    <w:p w:rsidR="008E420E" w:rsidRPr="008E420E" w:rsidRDefault="008E420E" w:rsidP="008E420E">
      <w:pPr>
        <w:pStyle w:val="a3"/>
        <w:ind w:left="0"/>
        <w:jc w:val="both"/>
        <w:rPr>
          <w:sz w:val="16"/>
          <w:szCs w:val="16"/>
          <w:lang w:val="uk-UA"/>
        </w:rPr>
      </w:pPr>
      <w:r w:rsidRPr="008E420E">
        <w:rPr>
          <w:sz w:val="16"/>
          <w:szCs w:val="16"/>
          <w:lang w:val="uk-UA"/>
        </w:rPr>
        <w:t xml:space="preserve">далі разом та окремо - «Сторони» і «Сторона», діючи добровільно, перебуваючи при здоровому розумі та ясній пам’яті, розуміючи значення своїх дій, попередньо ознайомлені з приписами цивільного законодавства, що регулюють укладений ними правочин (зокрема, з вимогами щодо недійсності правочину), розуміючи правові наслідки укладення цього правочину, керуючись ст.ст. 202-204, 626, 627 ЦК України, </w:t>
      </w:r>
      <w:r w:rsidRPr="008E420E">
        <w:rPr>
          <w:b/>
          <w:sz w:val="16"/>
          <w:szCs w:val="16"/>
          <w:lang w:val="uk-UA"/>
        </w:rPr>
        <w:t>уклали цей Договір (далі – Договір) про наступне</w:t>
      </w:r>
      <w:r w:rsidRPr="008E420E">
        <w:rPr>
          <w:sz w:val="16"/>
          <w:szCs w:val="16"/>
          <w:lang w:val="uk-UA"/>
        </w:rPr>
        <w:t>: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1. ПРЕДМЕТ ДОГОВОРУ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1.1. Згідно із Заявкою Туриста на туристичне обслуговування (далі по тексту – Заявка) і даним договором, Турагент за встановлену в договорі плату зобов'язується забезпечити надання Туристу й особам, що слідують з ним, комплексу туристичних послуг, а Турист зобов’язується на умовах даного Договору прийняти і оплатити їх. 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1.2. Умови і перелік замовлених  туристичних послуг: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1374ACBA" wp14:editId="7E130E25">
                <wp:extent cx="5737860" cy="1281430"/>
                <wp:effectExtent l="0" t="0" r="635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14"/>
                              <w:gridCol w:w="4423"/>
                            </w:tblGrid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Країна: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Маршрут: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Дати туру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Готель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Розміщення і харчування: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Трансфер: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Медична страховка: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Віза: 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B2E21" w:rsidRPr="00886BCE">
                              <w:tc>
                                <w:tcPr>
                                  <w:tcW w:w="4614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886BCE"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Інші  послуги: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</w:tcPr>
                                <w:p w:rsidR="007B2E21" w:rsidRPr="00886BCE" w:rsidRDefault="007B2E2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E21" w:rsidRDefault="007B2E21" w:rsidP="007B2E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4ACBA" id="Text Box 4" o:spid="_x0000_s1027" type="#_x0000_t202" style="width:451.8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6Ufg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14"/>
                        <w:gridCol w:w="4423"/>
                      </w:tblGrid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Країна: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Маршрут: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Дати туру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Готель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Розміщення і харчування: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Трансфер: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Медична страховка: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Віза: 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  <w:tr w:rsidR="007B2E21" w:rsidRPr="00886BCE">
                        <w:tc>
                          <w:tcPr>
                            <w:tcW w:w="4614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86BCE"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Інші  послуги:</w:t>
                            </w:r>
                          </w:p>
                        </w:tc>
                        <w:tc>
                          <w:tcPr>
                            <w:tcW w:w="4423" w:type="dxa"/>
                          </w:tcPr>
                          <w:p w:rsidR="007B2E21" w:rsidRPr="00886BCE" w:rsidRDefault="007B2E21">
                            <w:pPr>
                              <w:snapToGrid w:val="0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7B2E21" w:rsidRDefault="007B2E21" w:rsidP="007B2E21"/>
                  </w:txbxContent>
                </v:textbox>
                <w10:anchorlock/>
              </v:shape>
            </w:pict>
          </mc:Fallback>
        </mc:AlternateConten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1.3. Даний договір за своїм змістом є змішаним у відповідності зі ст. 628 ЦК України і містить у собі зобов'язання договору на надання послуг і договору доручення.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1.4. Турагент/Туроператор виступає як посередник між Туристом, з одного боку, і транспортними, страховими компаніями, готелями й іншими підприємствами, установами (наприклад посольствами), які забезпечують туристичні  послуги, з іншого боку.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 По угодах, оформлених Турагентом/Туроператором, здобуває права і стає зобов'язаним  Турист, навіть якщо Турагент/Туроператор і був названий в угоді, чи вступив у безпосередні відносини по виконанню угоди, зробивши юридичні дії (оплати, оформлення документів і т.д.).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2. ПРАВА ТА ОБОВ'ЯЗКИ СТОРІН</w:t>
      </w:r>
    </w:p>
    <w:p w:rsidR="007B2E21" w:rsidRPr="007174D3" w:rsidRDefault="007B2E21" w:rsidP="007B2E21">
      <w:pPr>
        <w:spacing w:before="120"/>
        <w:jc w:val="both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2.1. Турагент зобов'язаний: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2.1.1.  Надати замовлені послуги в обсязі і термінах передбачених даним договором, уклавши з правомочними контрагентами від імені Туриста і за його рахунок договори на туристичне обслуговування останнього в обсязі, визначеному п.1.2  даного договору. 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2.1.2. Видати Туристу документи, що забезпечують надання йому туристичних послуг, передбачених п 1.2. даного  договору, за умови повної сплати Туристом вартості туристичного продукту у строки встановлені даним Договором.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2.1.3. Надати Туристу повну і достовірну інформацію, передбачену чинним законо</w:t>
      </w:r>
      <w:r>
        <w:rPr>
          <w:bCs/>
          <w:sz w:val="16"/>
          <w:szCs w:val="16"/>
          <w:lang w:val="uk-UA"/>
        </w:rPr>
        <w:t>давством України та зокрема ст.</w:t>
      </w:r>
      <w:r w:rsidRPr="00AB456F">
        <w:rPr>
          <w:bCs/>
          <w:sz w:val="16"/>
          <w:szCs w:val="16"/>
        </w:rPr>
        <w:t xml:space="preserve">19-1 </w:t>
      </w:r>
      <w:r w:rsidRPr="007174D3">
        <w:rPr>
          <w:bCs/>
          <w:sz w:val="16"/>
          <w:szCs w:val="16"/>
          <w:lang w:val="uk-UA"/>
        </w:rPr>
        <w:t xml:space="preserve">Закону України «Про туризм».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2.1.4. Надати Туристу документ, що підтверджує оплату  ним вартості туристичних послуг згідно з умовами даного Договору.</w:t>
      </w:r>
    </w:p>
    <w:p w:rsidR="007B2E21" w:rsidRPr="007174D3" w:rsidRDefault="007B2E21" w:rsidP="007B2E21">
      <w:pPr>
        <w:spacing w:before="120"/>
        <w:jc w:val="both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2.2. Турист зобов'язаний: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2.2.1. Своєчасно надати Турагенту повну і достовірну інформацію та легітимні документи, необхідні для виконання договору на туристичне обслуговування у тому числі: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- достовірні відомості з місця роботи;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 xml:space="preserve">- інформацію  про порушення законодавства, митного та/або візового режиму з боку туриста, якщо такі порушення мали місце в минулому. 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У разі виникнення негативних наслідків з причини надання туристом недостовірних, недійсних, неправильно оформлених та/або підроблених даних або документів та виникнення у зв’язку з цим матеріальних витрат (збитків) Туроператора, Туроператор не несе відповідальності за анулювання туру.</w:t>
      </w:r>
    </w:p>
    <w:p w:rsidR="007B2E21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2.2.2. Вчасно приймати і використовувати усе виконане Турагентом відповідно до договору.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2.2.3. Оплатити вартість туристичних послуг зазначену у п. 3.1. у строки зазначені у рахунку на оплату Туру.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2.2.4. Своєчасно та в повному обсязі здійснити оплату за замовлення та споживання (використання) додаткових послуг в місцях проживання та перебування.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2.2.5. У випадку невідповідності умов туру умовам даного Договору, Турист зобов’язаний повідомити про це представника приймаючої сторони в місці тимчасового перебування не пізніше 2-х діб з моменту їх виявлення, а так само повідомити Турагента протягом 14 днів з моменту закінчення подорожі у порядку, встановленому п.6 даного Договору. В іншому випадку претензії Туриста не приймаються та компенсації не підлягають.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lastRenderedPageBreak/>
        <w:t>2.2.6. Не порушувати громадський порядок, права  і законні інтереси інших осіб та вимоги законів, чинних на території країни тимчасового перебування.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2.2.7. Дотримуватись вимог чинного законодавства України, щодо перетину Державного кордону України, а також прикордонних та митних правил інших країн, через (до) які (яких) подорожує Турист, виконувати санітарні й інші правила.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2.2.8. Поважати політичний і соціальний лад, традиції, звичаї, релігійні вірування країни (місця) перебування.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2.2.9. </w:t>
      </w:r>
      <w:r w:rsidRPr="007174D3">
        <w:rPr>
          <w:sz w:val="16"/>
          <w:szCs w:val="16"/>
          <w:lang w:val="uk-UA"/>
        </w:rPr>
        <w:t xml:space="preserve">Під час перебування у </w:t>
      </w:r>
      <w:r w:rsidRPr="007174D3">
        <w:rPr>
          <w:bCs/>
          <w:sz w:val="16"/>
          <w:szCs w:val="16"/>
          <w:lang w:val="uk-UA"/>
        </w:rPr>
        <w:t>країні (місця перебування)</w:t>
      </w:r>
      <w:r w:rsidRPr="007174D3">
        <w:rPr>
          <w:sz w:val="16"/>
          <w:szCs w:val="16"/>
          <w:lang w:val="uk-UA"/>
        </w:rPr>
        <w:t xml:space="preserve"> дотримуватись вказівок гідів приймаючого туроператора та повідомлень, розміщених на інформаційних стендах готелю (місця перебування) щодо часу виїзду з готелю, вильоту рейсів, початку збору на екскурсії і т.ін.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2.2.10. Берегти навколишнє середовище, дбайливо відноситися до об'єктів природи і культурної спадщини в країні (місці) тимчасового перебування.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2.2.11. Дотримуватися під час поїздки правил особистої безпеки і гігієни.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2.2.12. Відшкодувати Турагенту/Туроператору збитки, заподіяні своїми неправомірними діями, у тому числі, але не обмежуючись: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- через</w:t>
      </w:r>
      <w:r w:rsidRPr="007174D3">
        <w:rPr>
          <w:sz w:val="16"/>
          <w:szCs w:val="16"/>
          <w:lang w:val="uk-UA"/>
        </w:rPr>
        <w:t xml:space="preserve"> порушення, пов’язані з неналежним оформленням документів для  перетину Державного кордону України;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- через порушення Туристом візового режиму в країні перебування, виплатити Турагенту/Туроператору штрафні санкції імміграційних служб країни перебування Туриста і  всі можливі витрати по його депортації.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2.2.13. Оплатити вартість в’їзної візи при проходженні паспортного контролю, якщо віза не була оформлена заздалегідь та країною в’їзду передбачене оформлення (придбання) візи у спрощеному порядку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2.2.13. У випадку відмови від цього Договору до початку поїздки сплатити Турагенту грошові кошти згідно з п.2.4.2. цього Договору.</w:t>
      </w:r>
    </w:p>
    <w:p w:rsidR="007B2E21" w:rsidRPr="007174D3" w:rsidRDefault="007B2E21" w:rsidP="007B2E21">
      <w:pPr>
        <w:spacing w:before="120"/>
        <w:jc w:val="both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2.3. Турагент має право: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2.3.1. Одержувати від Туриста повну і достовірну інформацію і документи, необхідні для надання послуг в обсязі і термінах передбачених даним договором.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2.3.2. У випадку істотної зміни обставин, передбачених п. 5.2. даного договору і  не пізніше ніж за 10 днів до початку туру (якщо його тривалість більш ніж 10 днів), за 5 днів до початку туру (якщо його тривалість від 2 до 10 днів), за 48 годин  до початку туру (якщо його тривалість складає 1 день) змінити тривалість і маршрут туру, клас обслуговування, вид транспорту, а також збільшити або зменшити обумовлену вартість туру   до 5 відсотків при своєчасному інформуванні Туриста, а більш ніж на 5 відсотків тільки при згоді Туриста.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2.3.3. У випадку відсутності можливості надати послуги відповідно до даного договору усно (в телефонному режимі) запропонувати Туристу альтернативний набір послуг. </w:t>
      </w:r>
      <w:r w:rsidRPr="007174D3">
        <w:rPr>
          <w:sz w:val="16"/>
          <w:szCs w:val="16"/>
          <w:lang w:val="uk-UA"/>
        </w:rPr>
        <w:t>У випадку, якщо Турист скористався запропонованими йому альтернативними послугами, послуги за Договором вважаються наданими належним чином.</w:t>
      </w:r>
    </w:p>
    <w:p w:rsidR="007B2E21" w:rsidRPr="007174D3" w:rsidRDefault="007B2E21" w:rsidP="007B2E21">
      <w:pPr>
        <w:spacing w:before="120"/>
        <w:jc w:val="both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2.4.Турист має право: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2.4.1. Вимагати від Туроператора надання інформації  про хід виконання договору.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2.4.2. Турист має право, сплативши Турагенту реально понесені останнім витрати, відмовитись від виконання цього Договору або просити внести зміни до умов, що вказані в п.1.2. цього Договору.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Заява Туриста про відмову від туристичних послуг або внесення змін до умов туру подається Турагенту у письмовій формі і приймається Турагентом до виконання з дня отримання такої заяви.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2.4.3. Самостійно оформити страховку (медичну і від нещасливого випадку). При цьому протягом 24-х годин з моменту підписання даного договору Турист повинен надати Турагенту копію самостійно оформленого поліса іншої страхової компанії.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У випадку не надання Туристом такого поліса протягом 24-х годин даний договір припиняє дію, при цьому Турист відшкодовує Туроператору фактично понесені витрати по бронюванню та оформленню туру.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2.4.4. У випадку невиконання умов цього Договору з боку Турагента, Турист має право вимагати повернення оплачених коштів за ненадані послуги, за умови дотримання вимог п. 2.2.5., п.6 цього Договору.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2.4.5. У випадку відмови Турагента від виконання цього Договору, Турист має право на відшкодування підтверджених документально збитків, заподіяних внаслідок розірвання цього Договору, крім випадку, коли це відбулося з вини Туриста.</w:t>
      </w:r>
      <w:r w:rsidRPr="007174D3">
        <w:rPr>
          <w:sz w:val="16"/>
          <w:szCs w:val="16"/>
          <w:lang w:val="uk-UA"/>
        </w:rPr>
        <w:t xml:space="preserve"> 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3. ПОРЯДОК РОЗРАХУНКІВ</w:t>
      </w:r>
    </w:p>
    <w:p w:rsidR="009A4973" w:rsidRPr="001B5AD1" w:rsidRDefault="009A4973" w:rsidP="009A4973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bCs/>
          <w:snapToGrid/>
          <w:sz w:val="16"/>
          <w:szCs w:val="16"/>
          <w:lang w:val="uk-UA"/>
        </w:rPr>
      </w:pPr>
      <w:r w:rsidRPr="001B5AD1">
        <w:rPr>
          <w:rFonts w:ascii="Times New Roman" w:hAnsi="Times New Roman"/>
          <w:bCs/>
          <w:snapToGrid/>
          <w:sz w:val="16"/>
          <w:szCs w:val="16"/>
          <w:lang w:val="uk-UA"/>
        </w:rPr>
        <w:t xml:space="preserve">3.1. Загальна вартість туристичних послуг, замовлених Туристом становить: </w:t>
      </w:r>
    </w:p>
    <w:p w:rsidR="009A4973" w:rsidRPr="001B5AD1" w:rsidRDefault="009A4973" w:rsidP="009A4973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Cs/>
          <w:snapToGrid/>
          <w:sz w:val="16"/>
          <w:szCs w:val="16"/>
          <w:lang w:val="uk-UA"/>
        </w:rPr>
      </w:pPr>
      <w:permStart w:id="1955614127" w:edGrp="everyone"/>
      <w:r w:rsidRPr="001B5AD1">
        <w:rPr>
          <w:rFonts w:ascii="Times New Roman" w:hAnsi="Times New Roman"/>
          <w:bCs/>
          <w:snapToGrid/>
          <w:sz w:val="16"/>
          <w:szCs w:val="16"/>
          <w:lang w:val="uk-UA"/>
        </w:rPr>
        <w:t>_____________________________________________________________________________________________________________</w:t>
      </w:r>
      <w:permEnd w:id="1955614127"/>
      <w:r w:rsidRPr="001B5AD1">
        <w:rPr>
          <w:rFonts w:ascii="Times New Roman" w:hAnsi="Times New Roman"/>
          <w:bCs/>
          <w:snapToGrid/>
          <w:sz w:val="16"/>
          <w:szCs w:val="16"/>
          <w:lang w:val="uk-UA"/>
        </w:rPr>
        <w:t xml:space="preserve"> </w:t>
      </w:r>
    </w:p>
    <w:p w:rsidR="009A4973" w:rsidRPr="001B5AD1" w:rsidRDefault="009A4973" w:rsidP="009A4973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360"/>
        <w:jc w:val="center"/>
        <w:rPr>
          <w:rFonts w:ascii="Times New Roman" w:hAnsi="Times New Roman"/>
          <w:bCs/>
          <w:snapToGrid/>
          <w:sz w:val="16"/>
          <w:szCs w:val="16"/>
          <w:lang w:val="uk-UA"/>
        </w:rPr>
      </w:pPr>
      <w:r w:rsidRPr="001B5AD1">
        <w:rPr>
          <w:rFonts w:ascii="Times New Roman" w:hAnsi="Times New Roman"/>
          <w:bCs/>
          <w:snapToGrid/>
          <w:sz w:val="16"/>
          <w:szCs w:val="16"/>
          <w:lang w:val="uk-UA"/>
        </w:rPr>
        <w:t>(цифрами та прописом)</w:t>
      </w:r>
    </w:p>
    <w:p w:rsidR="009A4973" w:rsidRPr="001B5AD1" w:rsidRDefault="009A4973" w:rsidP="009A4973">
      <w:pPr>
        <w:ind w:right="99" w:firstLine="30"/>
        <w:jc w:val="both"/>
        <w:rPr>
          <w:bCs/>
          <w:sz w:val="16"/>
          <w:szCs w:val="16"/>
          <w:lang w:val="uk-UA"/>
        </w:rPr>
      </w:pPr>
      <w:r w:rsidRPr="001B5AD1">
        <w:rPr>
          <w:bCs/>
          <w:sz w:val="16"/>
          <w:szCs w:val="16"/>
          <w:lang w:val="uk-UA"/>
        </w:rPr>
        <w:t xml:space="preserve">3.2. Турист здійснює повну оплату замовленого Турпродукту в національній валюті України – гривнях, згідно з п.3.1.цього Договору, протягом двох банківських днів з дати укладання договору. </w:t>
      </w:r>
    </w:p>
    <w:p w:rsidR="00E606E9" w:rsidRDefault="00E606E9" w:rsidP="00E606E9">
      <w:pPr>
        <w:ind w:right="99" w:firstLine="30"/>
        <w:jc w:val="both"/>
        <w:rPr>
          <w:rFonts w:asciiTheme="minorHAnsi" w:hAnsiTheme="minorHAnsi"/>
          <w:bCs/>
          <w:sz w:val="16"/>
          <w:szCs w:val="16"/>
          <w:highlight w:val="yellow"/>
          <w:lang w:val="uk-UA"/>
        </w:rPr>
      </w:pP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3.</w:t>
      </w:r>
      <w:r w:rsidR="009A4973" w:rsidRPr="001B5AD1">
        <w:rPr>
          <w:sz w:val="16"/>
          <w:szCs w:val="16"/>
        </w:rPr>
        <w:t>3</w:t>
      </w:r>
      <w:r w:rsidRPr="007174D3">
        <w:rPr>
          <w:sz w:val="16"/>
          <w:szCs w:val="16"/>
          <w:lang w:val="uk-UA"/>
        </w:rPr>
        <w:t>. У випадку несплати або неповної оплати Туристом вартості туристичних послуг у строки, передбачені п. 3.1. даного Договору, Турагент має право відмовити Туристу в наданні туристичних послуг, при цьому Турист відшкодовує Турагенту фактично понесені витрати по бронюванню і оформленню туру.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4. ВІДПОВІДАЛЬНІСТЬ СТОРІН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4.1. За невиконання або неналежне виконання своїх обов'язків сторони несуть відповідальність згідно з чинним законодавством України.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4.2. Відповідальність за надання страхових послуг несе страхове підприємство. При настанні страхового випадку, претензії по збитках, компенсаціях мають пред’являтися Туристом безпосередньо в страхову компанію, вказану в страховому полісі.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4.3. Надані Туристу  перевізні документи (авіа, з/д, авто і т.д.) є договором перевезення, укладеним між ним і перевізником, що несе відповідно до міжнародних правил перевезення повну відповідальність за відмову у перевезенні, перенесення, затримку, скасування перевезення, зміну умов перевезення, втрату багажу пасажирів або інших порушень встановлених правил або договору перевезення. 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 xml:space="preserve">Перевізник не гарантує час, вказаний в розкладі, п.1.2. Договору та інших документах, може змінити розклад без попередження, передати Туриста іншому перевізнику, провести заміну повітряного судна змінити або відмінити посадку в пунктах вказаних в авіаквитках.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lastRenderedPageBreak/>
        <w:t xml:space="preserve">Турагент не несе відповідальності за пов'язані з обставинами, зазначеними у абз.1 та 2 даного пункту зміни обсягів і термінів надання послуг за даним договором.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4.4. Турагент не несе відповідальності за схоронність багажу, цінностей і документів Туриста та осіб, що подорожують з ним, протягом усього періоду одержання послуг за даним договором. Відповідальність за схоронність свого майна як на території України, так і за її межами несе або сам Турист, або особа, якій це майно було довірено для  транспортування або на збереження.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4.5. У випадку заподіяння Туристом збитків майну в місцях розміщення і слідування, майну транспортної компанії, а також при недотриманні законодавства країни перебування, відшкодування можливих збитків здійснюється Туристом у відповідності  й у розмірах, передбачених діючими правилами і законодавством  місця виникнення проблеми.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4.6. Турагент не несе відповідальність у випадку неповернення Туриста в Україну після термінів закінчення обслуговування. Усі фінансові претензії до Турагента, пов'язані з еміграцією, чи депортацією, іншими діями Туриста, які не відповідають програмі обслуговування і потягли за собою додаткові витрати Турагента, відшкодовуються за рахунок Туриста. При цьому, Турагент залишає за собою  право стягнути з Туриста заподіяний йому збиток у судовому порядку. 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4.7. Турагент не несе відповідальності</w:t>
      </w:r>
      <w:r w:rsidRPr="007174D3">
        <w:rPr>
          <w:sz w:val="16"/>
          <w:szCs w:val="16"/>
          <w:lang w:val="uk-UA"/>
        </w:rPr>
        <w:t xml:space="preserve"> за відмову Туристу та/або особам, що прямують разом з ним у в’їзній візі Консульськими службами іноземних держав і, </w:t>
      </w:r>
      <w:r w:rsidRPr="007174D3">
        <w:rPr>
          <w:bCs/>
          <w:sz w:val="16"/>
          <w:szCs w:val="16"/>
          <w:lang w:val="uk-UA"/>
        </w:rPr>
        <w:t xml:space="preserve">або збільшення строків її оформлення, та </w:t>
      </w:r>
      <w:r w:rsidRPr="007174D3">
        <w:rPr>
          <w:sz w:val="16"/>
          <w:szCs w:val="16"/>
          <w:lang w:val="uk-UA"/>
        </w:rPr>
        <w:t>неможливість, у зв'язку з цим, подорожі</w:t>
      </w:r>
      <w:r w:rsidRPr="007174D3">
        <w:rPr>
          <w:bCs/>
          <w:sz w:val="16"/>
          <w:szCs w:val="16"/>
          <w:lang w:val="uk-UA"/>
        </w:rPr>
        <w:t>,  а також якщо  рішенням влади чи відповідальних осіб Туристу відмовлено в можливості в'їзду чи виїзду внаслідок порушення правопорядку або будь-яких інших причин і за пов'язані з цим наслідки.</w:t>
      </w:r>
    </w:p>
    <w:p w:rsidR="007B2E21" w:rsidRPr="007174D3" w:rsidRDefault="007B2E21" w:rsidP="007B2E21">
      <w:pPr>
        <w:spacing w:before="40"/>
        <w:jc w:val="both"/>
        <w:rPr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Турагент не несе відповідальності</w:t>
      </w:r>
      <w:r w:rsidRPr="007174D3">
        <w:rPr>
          <w:sz w:val="16"/>
          <w:szCs w:val="16"/>
          <w:lang w:val="uk-UA"/>
        </w:rPr>
        <w:t xml:space="preserve"> за затримку у видачі Туристу та/або особам, що прямують разом з ним в’їзних віз Консульськими службами іноземних держав, та \ або помилки у оформленні віз і неможливість, у зв'язку з цим, отримати замовлені туристичні послуги. </w:t>
      </w:r>
    </w:p>
    <w:p w:rsidR="007B2E21" w:rsidRPr="007174D3" w:rsidRDefault="007B2E21" w:rsidP="007B2E21">
      <w:pPr>
        <w:spacing w:before="4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 xml:space="preserve">Будь-які компенсації у випадку  якщо Турист не скористався замовленими послугами повністю або частково через зазначені Вище обставини Туристу не виплачуються у зв'язку з неможливістю Туроператора контролювати і впливати на діяльність і правила відповідних посольських і консульських установ іноземних держав.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4.8. Турист несе повну відповідальність за достовірність наданих про себе відомостей, та дійсність наданих документів.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У випадку невиїзду Туриста внаслідок неправильного оформлення паспорта, всі фінансові витрати по туру (його ануляції) несе Турист.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4.9. Турагент не несе відповідальності перед Туристом за оплачені послуги, якщо Турист ними не скористався повністю або частково, в тому числі з причини хвороби чи дострокового припинення перебування в поїздці. Будь-які компенсації у цих випадках Туристу не виплачуються.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4.10. Турагент не несе відповідальності за послуги, додатково замовлені Туристом і  не передбачені даним договором, а також не відшкодовує витрати Туриста, пов'язані з їх споживанням.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4.11. У випадку виникнення обставин непереборної сили сторони звільняються від відповідальності за часткове або повне невиконання будь-якого із зобов'язань за цим договором, не виконаних на момент виникнення таких обставин.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Обставини непереборної сили включають стихійні лиха,  екстремальні погодні умови (повінь, землетрус, цунамі, епідемії й інші стихійні явища природи), пожежі, оголошена чи неоголошена війна, воєнні дії, революція, вибухи, терористичні акти, захоплення заручників, виходи з ладу чи ушкодження транспортних засобів, страйки, суспільні безладдя, саботаж, локаут, введення надзвичайного стану і т.і. (далі форс-мажор), але не обмежуються ними.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Сторона, для якої створилася неможливість виконання прийнятих на себе зобов'язань, внаслідок дії форс-мажорних обставин, зобов'язана в письмовій формі та негайно, але не пізніше 48 годин з моменту їх настання, повідомити іншу Сторону про час настання і припинення дії даних обставин.</w:t>
      </w:r>
    </w:p>
    <w:p w:rsidR="007B2E21" w:rsidRPr="007174D3" w:rsidRDefault="007B2E21" w:rsidP="007B2E21">
      <w:pPr>
        <w:spacing w:before="12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У випадку настання форс-мажорних обставин жодна зі сторін не буде мати права на компенсацію іншою стороною можливих збитків.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5. ОСОБЛИВІ УМОВИ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5.1. Якість наданих послуг визначається законодавчими актами, нормами і стандартами обраної Туристом країни відвідування і підприємств, установ, що їх надають.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 Кожна зі Сторін договору може вимагати внесення змін або розірвання даного договору у зв'язку з істотними змінами обставин, до яких відносяться: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5.2.1. зміна термінів туру;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5.2.2. збільшення транспортних тарифів;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5.2.3. уведення нових чи  збільшення діючих ставок податків і зборів, а також інших обов'язкових платежів;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5.2.4. різка зміна курсу національних валют;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5.2.5. неможливість надати замовлений готель (санаторій, пансіонат і т. ін.);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5.2.6. з інших підстав, передбачених законодавством України.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5.3. Турагент може відмовитися від виконання договору за умови компенсації Туристу документально підтверджених збитків, заподіяних унаслідок такого розірвання, за винятком випадків, коли таке розірвання відбулося з вини Туриста.  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5.4. Турист може відмовитися від послуг за даним договором у будь-який час після його підписання, повідомивши Турагента про свою відмову в письмовій формі. Датою анулювання договору вважається дата одержання Туроператором відповідного письмового повідомлення  Туриста.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5.5. У випадку відмови Туриста від послуг, передбачених даним договором, у тому числі при незгоді Туриста зі збільшенням вартості туру більш ніж на 5 відсотків, Турист відшкодовує Турагенту фактично понесені останнім витрати по бронюванню і оформленню туру відповідно до укладених Туроператором угод із партнерами (готелями, авіакомпаніями і т.ін.).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5.6. При ануляції послуг у випадку одержання відмови у видачі затримки, помилки у оформленні Туристу візи, Турагент повертає Туристу оплачену суму, за винятком оплати зборів посольства і понесених Турагентом витрат, пов'язаних з оформленням документів і бронюванням послуг.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5.7. Неприбуття Туриста у встановлений час до місця надання першої послуги, запізнення до місць надання послуг, зазначених у програмі обслуговування, порушення ним правил перетинання державного кордону, митного законодавства, вимог митних служб України або держави перебування  вважаються відмовою Туриста від послуг, передбачених даним договором і, у такому випадку, даний договір анулюється з повним утриманням загальної вартості послуг.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lastRenderedPageBreak/>
        <w:t>5.8. У випадку неможливості розміщення Туриста у готелі, вказаному в п. 1.2. цього Договору, йому надається  розміщення в іншому готелі такої ж або вищої за рівнем сервісу та/або вартості категорії.</w:t>
      </w:r>
    </w:p>
    <w:p w:rsidR="007B2E21" w:rsidRPr="007174D3" w:rsidRDefault="007B2E21" w:rsidP="007B2E21">
      <w:pPr>
        <w:spacing w:before="120"/>
        <w:jc w:val="both"/>
        <w:rPr>
          <w:bCs/>
          <w:i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5.9. У випадку невиконання з вини Турагента своїх зобов'язань, передбачених Договором, відповідальність Турагента перед Туристом за цим Договором обмежується розміром фактично завданих Туристу збитків, але не більше </w:t>
      </w:r>
      <w:r w:rsidRPr="007174D3">
        <w:rPr>
          <w:bCs/>
          <w:iCs/>
          <w:sz w:val="16"/>
          <w:szCs w:val="16"/>
          <w:lang w:val="uk-UA"/>
        </w:rPr>
        <w:t xml:space="preserve">розміру подвійної плати вартості туристичного продукту  (туристичних  послуг). 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6. ПОРЯДОК РОЗВ’ЯЗАННЯ СУПЕРЕЧОК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6.1. Якщо у Туриста виникла проблема під час споживання замовлених послуг, він зобов'язаний негайно проінформувати про це відповідних відповідальних осіб (співробітників готелю, ресторану, авіакомпанії і т.п.), представника Турагента, що мають можливість усунути недоліки негайно і на місці.  Для повної гарантії усунення недоліків на місці Турист повинний зв'язатися з представником Турагента за телефонами, зазначеними у програмі перебування за кордоном або за телефонами в офісах на Україні, за місцем укладання даного договору.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6.2. Якщо звертання Туриста не було  задоволено на місці, він має право звернутися до Турагента з рекламацією (рекламації подаються у письмовій формі за місцем укладання даного договору) протягом 14 днів з моменту закінчення туру, додавши до неї копію даного договору, акт, оформлений по місцю виникнення проблеми та засвідчений підписом представника приймаючого туроператора. При відсутності акта, а також після 14 днів з моменту закінчення туру, рекламація не приймається і Турист несе по ній самостійну відповідальність без права пред'явлення вимог до Турагента.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6.3. У випадку подання рекламації і її документального підтвердження відповідно до п. 6.2. даного договору, Турагент визначає розмір і, при підтвердженні правдивості вимог викладених в ній, компенсує понесені Туристом збитки.</w:t>
      </w:r>
    </w:p>
    <w:p w:rsidR="007B2E21" w:rsidRPr="007174D3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6.4. Усі суперечності, які випливатимуть з умов цього Договору будуть вирішуватись сторонами шляхом переговорів. У разі недосягнення згоди сторони передають спір на вирішення до відповідного місцевого суду.</w:t>
      </w:r>
    </w:p>
    <w:p w:rsidR="007B2E21" w:rsidRPr="007174D3" w:rsidRDefault="007B2E21" w:rsidP="007B2E21">
      <w:pPr>
        <w:spacing w:before="120"/>
        <w:jc w:val="center"/>
        <w:rPr>
          <w:b/>
          <w:sz w:val="16"/>
          <w:szCs w:val="16"/>
          <w:lang w:val="uk-UA"/>
        </w:rPr>
      </w:pPr>
      <w:r w:rsidRPr="007174D3">
        <w:rPr>
          <w:b/>
          <w:sz w:val="16"/>
          <w:szCs w:val="16"/>
          <w:lang w:val="uk-UA"/>
        </w:rPr>
        <w:t>7. ТЕРМІН ДІЇ ДОГОВОРУ. ІНШІ УМОВИ</w:t>
      </w:r>
    </w:p>
    <w:p w:rsidR="007B2E21" w:rsidRPr="007174D3" w:rsidRDefault="007B2E21" w:rsidP="00C30EEB">
      <w:pPr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>7.1. Даний договір набирає сили з моменту підписання його сторонами і припиняє дію після дати надання останньої послуги.</w:t>
      </w:r>
    </w:p>
    <w:p w:rsidR="007B2E21" w:rsidRPr="007174D3" w:rsidRDefault="007B2E21" w:rsidP="00C30EEB">
      <w:pPr>
        <w:jc w:val="both"/>
        <w:rPr>
          <w:bCs/>
          <w:sz w:val="16"/>
          <w:szCs w:val="16"/>
          <w:lang w:val="uk-UA"/>
        </w:rPr>
      </w:pPr>
      <w:r w:rsidRPr="007174D3">
        <w:rPr>
          <w:bCs/>
          <w:sz w:val="16"/>
          <w:szCs w:val="16"/>
          <w:lang w:val="uk-UA"/>
        </w:rPr>
        <w:t xml:space="preserve">7.2. У випадку виникнення розбіжностей між умовами Замовлення на розробку пакета туристичних послуг і даного договору, перевагу будуть мати умови договору. </w:t>
      </w:r>
    </w:p>
    <w:p w:rsidR="007B2E21" w:rsidRPr="007174D3" w:rsidRDefault="007B2E21" w:rsidP="00C30EEB">
      <w:pPr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7.3.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Договору.</w:t>
      </w:r>
    </w:p>
    <w:p w:rsidR="007B2E21" w:rsidRPr="007174D3" w:rsidRDefault="007B2E21" w:rsidP="00C30EEB">
      <w:pPr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 xml:space="preserve">7.4. Всі питання, які не врегульовані Договором, підлягають вирішенню у відповідності з чинним законодавством України. </w:t>
      </w:r>
    </w:p>
    <w:p w:rsidR="007B2E21" w:rsidRPr="007174D3" w:rsidRDefault="007B2E21" w:rsidP="00C30EEB">
      <w:pPr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7.5. Підписанням даного договору Турист підтверджує, що йому була надана необхідна і повна інформація щодо умов туристичного обслуговування передбачена</w:t>
      </w:r>
      <w:r w:rsidR="00206D4A">
        <w:rPr>
          <w:sz w:val="16"/>
          <w:szCs w:val="16"/>
          <w:lang w:val="uk-UA"/>
        </w:rPr>
        <w:t xml:space="preserve"> ст. 19-1, </w:t>
      </w:r>
      <w:r w:rsidRPr="007174D3">
        <w:rPr>
          <w:sz w:val="16"/>
          <w:szCs w:val="16"/>
          <w:lang w:val="uk-UA"/>
        </w:rPr>
        <w:t xml:space="preserve"> ст.20 Закону України „Про туризм”.</w:t>
      </w:r>
    </w:p>
    <w:p w:rsidR="007B2E21" w:rsidRPr="007174D3" w:rsidRDefault="007B2E21" w:rsidP="00C30EEB">
      <w:pPr>
        <w:pStyle w:val="a6"/>
        <w:suppressLineNumbers/>
        <w:suppressAutoHyphens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 xml:space="preserve">7.6. Підписанням даного договору Турист, </w:t>
      </w:r>
      <w:r w:rsidRPr="007174D3">
        <w:rPr>
          <w:color w:val="000000"/>
          <w:sz w:val="16"/>
          <w:szCs w:val="16"/>
          <w:lang w:val="uk-UA"/>
        </w:rPr>
        <w:t xml:space="preserve">враховуючи вимоги </w:t>
      </w:r>
      <w:r w:rsidRPr="007174D3">
        <w:rPr>
          <w:sz w:val="16"/>
          <w:szCs w:val="16"/>
          <w:lang w:val="uk-UA"/>
        </w:rPr>
        <w:t>Закону України «Про захист персональних даних», підтверджує та надає Туроператору та Турагенту згоду на обробку його персональних даних  (та персональних даних будь-яких фізичних осіб, що слідують з ним), які були або будуть передані Туроператору та Турагенту у зв’язку або на виконання даного договору та замовлення туру.</w:t>
      </w:r>
    </w:p>
    <w:p w:rsidR="007B2E21" w:rsidRPr="007174D3" w:rsidRDefault="007B2E21" w:rsidP="00C30EEB">
      <w:pPr>
        <w:pStyle w:val="a6"/>
        <w:suppressLineNumbers/>
        <w:suppressAutoHyphens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7174D3">
        <w:rPr>
          <w:sz w:val="16"/>
          <w:szCs w:val="16"/>
          <w:lang w:val="uk-UA"/>
        </w:rPr>
        <w:t>Турист засвідчує і гарантує ,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будь-яких туристичних послуг, без будь-якого обмеження строком та способом, у т.ч. для їх використання і поширення, зміни, передачі чи надання доступу до них третім особам у випадках, передбачених чинним законодавством України, а також для передачі Туроператором та Турагентом персональних даних для обробки третім особам та здійснення відносно них будь-яких інших дій, якщо це пов’язано із захистом прав Туроператора та Турагента за ними, або якщо це необхідно для реалізації Туроператором та Турагентом прав та обов’язків, передбачених законом.</w:t>
      </w:r>
    </w:p>
    <w:p w:rsidR="007B2E21" w:rsidRPr="007174D3" w:rsidRDefault="007B2E21" w:rsidP="00C30EEB">
      <w:pPr>
        <w:pStyle w:val="a7"/>
        <w:jc w:val="both"/>
        <w:rPr>
          <w:rFonts w:ascii="Times New Roman" w:hAnsi="Times New Roman"/>
          <w:sz w:val="16"/>
          <w:szCs w:val="16"/>
          <w:lang w:val="uk-UA"/>
        </w:rPr>
      </w:pPr>
      <w:r w:rsidRPr="007174D3">
        <w:rPr>
          <w:rFonts w:ascii="Times New Roman" w:hAnsi="Times New Roman"/>
          <w:sz w:val="16"/>
          <w:szCs w:val="16"/>
          <w:lang w:val="uk-UA"/>
        </w:rPr>
        <w:t xml:space="preserve">Турист звільняє Туроператора та Турагента від будь-якої відповідальності, у тому числі за будь-яку моральну шкоду, майнові збитки, не отримані доходи (вигоду), завдані будь-яким особам внаслідок будь-яких суперечок,претензій, вимог або судових спорів щодо або у зв’язку з персональними даними. Турист приймає на себе повну відповідальність перед такими третіми особами, у тому числі за відшкодування збитків та шкоди.  </w:t>
      </w:r>
    </w:p>
    <w:p w:rsidR="007B2E21" w:rsidRDefault="007B2E21" w:rsidP="00C30EEB">
      <w:pPr>
        <w:pStyle w:val="a7"/>
        <w:jc w:val="both"/>
        <w:rPr>
          <w:rFonts w:ascii="Times New Roman" w:hAnsi="Times New Roman"/>
          <w:sz w:val="16"/>
          <w:szCs w:val="16"/>
          <w:lang w:val="uk-UA"/>
        </w:rPr>
      </w:pPr>
      <w:r w:rsidRPr="007174D3">
        <w:rPr>
          <w:rFonts w:ascii="Times New Roman" w:hAnsi="Times New Roman"/>
          <w:sz w:val="16"/>
          <w:szCs w:val="16"/>
          <w:lang w:val="uk-UA"/>
        </w:rPr>
        <w:t>Турист зобов’язується відшкодувати Туроператору та Турагенту будь-які майнові збитки, моральну шкоду, не отримані доходи (вигоди), в т.ч. судові витрати та витрати на консультаційні послуги, що виникли внаслідок порушення Туристом зазначених вище засвідчень і гарантій, або у разі задоволення судом позову до Туроператора та Турагента про відшкодування збитків або шкоду у зв’язку з переданими Туристом персональними даними.</w:t>
      </w:r>
    </w:p>
    <w:p w:rsidR="007B2E21" w:rsidRPr="00602F23" w:rsidRDefault="007B2E21" w:rsidP="00C30EEB">
      <w:pPr>
        <w:pStyle w:val="a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602F23">
        <w:rPr>
          <w:rFonts w:ascii="Times New Roman" w:hAnsi="Times New Roman"/>
          <w:sz w:val="16"/>
          <w:szCs w:val="16"/>
          <w:lang w:val="uk-UA"/>
        </w:rPr>
        <w:t>7.7. Підписанням даного договору Турист</w:t>
      </w:r>
      <w:r w:rsidRPr="00602F23">
        <w:rPr>
          <w:rFonts w:ascii="Times New Roman" w:hAnsi="Times New Roman"/>
          <w:sz w:val="16"/>
          <w:szCs w:val="16"/>
          <w:lang w:val="uk-UA" w:eastAsia="ru-RU"/>
        </w:rPr>
        <w:t xml:space="preserve"> надає свою згоду на отримання розсилок актуальних спеціальних пропозицій Туроператора</w:t>
      </w:r>
      <w:r>
        <w:rPr>
          <w:rFonts w:ascii="Times New Roman" w:hAnsi="Times New Roman"/>
          <w:sz w:val="16"/>
          <w:szCs w:val="16"/>
          <w:lang w:val="uk-UA" w:eastAsia="ru-RU"/>
        </w:rPr>
        <w:t xml:space="preserve"> по E-mail</w:t>
      </w:r>
      <w:r w:rsidRPr="00602F23">
        <w:rPr>
          <w:rFonts w:ascii="Times New Roman" w:hAnsi="Times New Roman"/>
          <w:sz w:val="16"/>
          <w:szCs w:val="16"/>
          <w:lang w:val="uk-UA" w:eastAsia="ru-RU"/>
        </w:rPr>
        <w:t>, SMS т</w:t>
      </w:r>
      <w:r>
        <w:rPr>
          <w:rFonts w:ascii="Times New Roman" w:hAnsi="Times New Roman"/>
          <w:sz w:val="16"/>
          <w:szCs w:val="16"/>
          <w:lang w:val="uk-UA" w:eastAsia="ru-RU"/>
        </w:rPr>
        <w:t>а</w:t>
      </w:r>
      <w:r w:rsidRPr="00602F23">
        <w:rPr>
          <w:rFonts w:ascii="Times New Roman" w:hAnsi="Times New Roman"/>
          <w:sz w:val="16"/>
          <w:szCs w:val="16"/>
          <w:lang w:val="uk-UA" w:eastAsia="ru-RU"/>
        </w:rPr>
        <w:t xml:space="preserve"> за допомогою мобільних додатів Viber, Telegram  тощо  з правом письмово відмовитись від розсилок в будь-який час, повідомивши про це ТУРОПЕРАТОРА</w:t>
      </w:r>
      <w:r>
        <w:rPr>
          <w:rFonts w:ascii="Times New Roman" w:hAnsi="Times New Roman"/>
          <w:sz w:val="16"/>
          <w:szCs w:val="16"/>
          <w:lang w:val="uk-UA" w:eastAsia="ru-RU"/>
        </w:rPr>
        <w:t xml:space="preserve"> за адресою його місцезнаходження. </w:t>
      </w:r>
    </w:p>
    <w:p w:rsidR="007B2E21" w:rsidRPr="007174D3" w:rsidRDefault="00206D4A" w:rsidP="00C30EEB">
      <w:pPr>
        <w:pStyle w:val="a6"/>
        <w:suppressLineNumbers/>
        <w:suppressAutoHyphens/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7.8. </w:t>
      </w:r>
      <w:r w:rsidR="007B2E21" w:rsidRPr="007174D3">
        <w:rPr>
          <w:sz w:val="16"/>
          <w:szCs w:val="16"/>
          <w:lang w:val="uk-UA"/>
        </w:rPr>
        <w:t>Вищенаведені зобов’язання, засвідчення і гарантії є необмеженими строком, вони є безумовними і безвідкличними.</w:t>
      </w:r>
    </w:p>
    <w:p w:rsidR="007B2E21" w:rsidRPr="007174D3" w:rsidRDefault="007B2E21" w:rsidP="007B2E21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/>
        <w:ind w:right="-295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7174D3">
        <w:rPr>
          <w:rFonts w:ascii="Times New Roman" w:hAnsi="Times New Roman"/>
          <w:b/>
          <w:sz w:val="16"/>
          <w:szCs w:val="16"/>
          <w:lang w:val="uk-UA"/>
        </w:rPr>
        <w:t>8. РЕКВІЗИТИ ТА ПІДПИСИ СТОРІН</w:t>
      </w:r>
    </w:p>
    <w:p w:rsidR="007B2E21" w:rsidRDefault="007B2E21" w:rsidP="007B2E21">
      <w:pPr>
        <w:spacing w:before="120"/>
        <w:jc w:val="both"/>
        <w:rPr>
          <w:bCs/>
          <w:sz w:val="16"/>
          <w:szCs w:val="16"/>
          <w:lang w:val="uk-UA"/>
        </w:rPr>
      </w:pPr>
    </w:p>
    <w:p w:rsidR="008E420E" w:rsidRPr="008E420E" w:rsidRDefault="008E420E" w:rsidP="008E420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/>
        <w:ind w:right="-29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10"/>
      </w:tblGrid>
      <w:tr w:rsidR="008E420E" w:rsidRPr="001952A9" w:rsidTr="008E420E">
        <w:tc>
          <w:tcPr>
            <w:tcW w:w="482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ТУРАГЕНТ</w:t>
            </w:r>
          </w:p>
        </w:tc>
        <w:tc>
          <w:tcPr>
            <w:tcW w:w="521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ТУРИСТ</w:t>
            </w:r>
          </w:p>
        </w:tc>
      </w:tr>
      <w:tr w:rsidR="008E420E" w:rsidRPr="001952A9" w:rsidTr="008E420E">
        <w:tc>
          <w:tcPr>
            <w:tcW w:w="482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ermStart w:id="1213823409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ermEnd w:id="1213823409"/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ermStart w:id="612443649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ermEnd w:id="612443649"/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420E" w:rsidRPr="001952A9" w:rsidTr="008E420E">
        <w:tc>
          <w:tcPr>
            <w:tcW w:w="482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ermStart w:id="1420758435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</w:t>
            </w:r>
            <w:permEnd w:id="1420758435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/</w:t>
            </w:r>
            <w:permStart w:id="783176580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</w:t>
            </w:r>
            <w:permEnd w:id="783176580"/>
          </w:p>
        </w:tc>
        <w:tc>
          <w:tcPr>
            <w:tcW w:w="521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ermStart w:id="670246694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</w:t>
            </w:r>
            <w:permEnd w:id="670246694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/</w:t>
            </w:r>
            <w:permStart w:id="2057786773" w:edGrp="everyone"/>
            <w:r w:rsidRPr="001952A9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</w:t>
            </w:r>
            <w:permEnd w:id="2057786773"/>
          </w:p>
        </w:tc>
      </w:tr>
      <w:tr w:rsidR="008E420E" w:rsidRPr="001952A9" w:rsidTr="008E420E">
        <w:tc>
          <w:tcPr>
            <w:tcW w:w="482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</w:tcPr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ind w:right="-294" w:firstLine="36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370" w:right="-29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Документи, відповідно до п.2.1.2. даного Договору отримав «</w:t>
            </w:r>
            <w:permStart w:id="1472807575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</w:t>
            </w:r>
            <w:permEnd w:id="1472807575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»</w:t>
            </w:r>
            <w:permStart w:id="1057782550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</w:t>
            </w:r>
            <w:permEnd w:id="1057782550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</w:t>
            </w:r>
            <w:permStart w:id="114974305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</w:t>
            </w:r>
            <w:permEnd w:id="114974305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р. </w:t>
            </w:r>
            <w:permStart w:id="1577464427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_____________</w:t>
            </w:r>
            <w:permEnd w:id="1577464427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370" w:right="-29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370" w:right="-29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ermStart w:id="739379764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__________________________</w:t>
            </w:r>
            <w:permEnd w:id="739379764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</w:t>
            </w:r>
            <w:permStart w:id="1999403282" w:edGrp="everyone"/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_________________</w:t>
            </w:r>
            <w:permEnd w:id="1999403282"/>
          </w:p>
          <w:p w:rsidR="008E420E" w:rsidRPr="001952A9" w:rsidRDefault="008E420E" w:rsidP="00446EB9">
            <w:pPr>
              <w:pStyle w:val="a5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370" w:right="-294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  <w:t xml:space="preserve">      (підпис Туриста)</w:t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  <w:r w:rsidRPr="001952A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ab/>
            </w:r>
          </w:p>
        </w:tc>
      </w:tr>
    </w:tbl>
    <w:p w:rsidR="00962E3F" w:rsidRPr="008E420E" w:rsidRDefault="00962E3F">
      <w:pPr>
        <w:rPr>
          <w:sz w:val="16"/>
          <w:szCs w:val="16"/>
        </w:rPr>
      </w:pPr>
      <w:bookmarkStart w:id="0" w:name="_GoBack"/>
      <w:bookmarkEnd w:id="0"/>
    </w:p>
    <w:sectPr w:rsidR="00962E3F" w:rsidRPr="008E4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A29"/>
    <w:multiLevelType w:val="hybridMultilevel"/>
    <w:tmpl w:val="A3E2C724"/>
    <w:lvl w:ilvl="0" w:tplc="9812993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12C6D7C"/>
    <w:multiLevelType w:val="hybridMultilevel"/>
    <w:tmpl w:val="D4625614"/>
    <w:lvl w:ilvl="0" w:tplc="13FE4EF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4F300E2"/>
    <w:multiLevelType w:val="multilevel"/>
    <w:tmpl w:val="075A8780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525" w:hanging="525"/>
      </w:pPr>
    </w:lvl>
    <w:lvl w:ilvl="2">
      <w:start w:val="2"/>
      <w:numFmt w:val="decimal"/>
      <w:lvlText w:val="%1.%2.%3."/>
      <w:lvlJc w:val="left"/>
      <w:pPr>
        <w:ind w:left="525" w:hanging="525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3"/>
    <w:rsid w:val="00115525"/>
    <w:rsid w:val="001B5AD1"/>
    <w:rsid w:val="00206D4A"/>
    <w:rsid w:val="00223C23"/>
    <w:rsid w:val="00252719"/>
    <w:rsid w:val="00306E03"/>
    <w:rsid w:val="005B2D23"/>
    <w:rsid w:val="00602F23"/>
    <w:rsid w:val="00724FB8"/>
    <w:rsid w:val="007B2E21"/>
    <w:rsid w:val="007F67DE"/>
    <w:rsid w:val="008B23A3"/>
    <w:rsid w:val="008B4975"/>
    <w:rsid w:val="008E420E"/>
    <w:rsid w:val="00961CD7"/>
    <w:rsid w:val="00962E3F"/>
    <w:rsid w:val="009A4973"/>
    <w:rsid w:val="00A468C2"/>
    <w:rsid w:val="00AA0AD2"/>
    <w:rsid w:val="00B6266B"/>
    <w:rsid w:val="00C30EEB"/>
    <w:rsid w:val="00DC2C60"/>
    <w:rsid w:val="00E606E9"/>
    <w:rsid w:val="00E876E6"/>
    <w:rsid w:val="00F46DBD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D6DAC-988D-40D2-AEB6-EE31482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2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42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Готовый"/>
    <w:basedOn w:val="a"/>
    <w:rsid w:val="008E42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6">
    <w:name w:val="Normal (Web)"/>
    <w:basedOn w:val="a"/>
    <w:uiPriority w:val="99"/>
    <w:rsid w:val="008E420E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E420E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5B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3492</Words>
  <Characters>19907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Slastenova</dc:creator>
  <cp:lastModifiedBy>А</cp:lastModifiedBy>
  <cp:revision>3</cp:revision>
  <cp:lastPrinted>2020-06-05T07:37:00Z</cp:lastPrinted>
  <dcterms:created xsi:type="dcterms:W3CDTF">2021-07-19T13:53:00Z</dcterms:created>
  <dcterms:modified xsi:type="dcterms:W3CDTF">2021-07-29T11:46:00Z</dcterms:modified>
</cp:coreProperties>
</file>